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Proxima Nova" w:cs="Proxima Nova" w:eastAsia="Proxima Nova" w:hAnsi="Proxima Nova"/>
          <w:b w:val="1"/>
          <w:color w:val="263238"/>
          <w:sz w:val="28"/>
          <w:szCs w:val="28"/>
        </w:rPr>
      </w:pPr>
      <w:r w:rsidDel="00000000" w:rsidR="00000000" w:rsidRPr="00000000">
        <w:rPr>
          <w:rFonts w:ascii="Proxima Nova" w:cs="Proxima Nova" w:eastAsia="Proxima Nova" w:hAnsi="Proxima Nova"/>
          <w:b w:val="1"/>
          <w:color w:val="263238"/>
          <w:sz w:val="28"/>
          <w:szCs w:val="28"/>
          <w:rtl w:val="0"/>
        </w:rPr>
        <w:t xml:space="preserve">Los michis robaron la corona de los lomitos, ahora son los más consentidos y el </w:t>
      </w:r>
      <w:r w:rsidDel="00000000" w:rsidR="00000000" w:rsidRPr="00000000">
        <w:rPr>
          <w:rFonts w:ascii="Proxima Nova" w:cs="Proxima Nova" w:eastAsia="Proxima Nova" w:hAnsi="Proxima Nova"/>
          <w:b w:val="1"/>
          <w:i w:val="1"/>
          <w:color w:val="263238"/>
          <w:sz w:val="28"/>
          <w:szCs w:val="28"/>
          <w:rtl w:val="0"/>
        </w:rPr>
        <w:t xml:space="preserve">e-commerce </w:t>
      </w:r>
      <w:r w:rsidDel="00000000" w:rsidR="00000000" w:rsidRPr="00000000">
        <w:rPr>
          <w:rFonts w:ascii="Proxima Nova" w:cs="Proxima Nova" w:eastAsia="Proxima Nova" w:hAnsi="Proxima Nova"/>
          <w:b w:val="1"/>
          <w:color w:val="263238"/>
          <w:sz w:val="28"/>
          <w:szCs w:val="28"/>
          <w:rtl w:val="0"/>
        </w:rPr>
        <w:t xml:space="preserve">lo demuestra </w:t>
      </w:r>
      <w:r w:rsidDel="00000000" w:rsidR="00000000" w:rsidRPr="00000000">
        <w:rPr>
          <w:rtl w:val="0"/>
        </w:rPr>
      </w:r>
    </w:p>
    <w:p w:rsidR="00000000" w:rsidDel="00000000" w:rsidP="00000000" w:rsidRDefault="00000000" w:rsidRPr="00000000" w14:paraId="00000002">
      <w:pPr>
        <w:numPr>
          <w:ilvl w:val="0"/>
          <w:numId w:val="1"/>
        </w:numPr>
        <w:spacing w:after="0" w:afterAutospacing="0" w:line="276"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highlight w:val="white"/>
          <w:rtl w:val="0"/>
        </w:rPr>
        <w:t xml:space="preserve">Las ventas y usuarios en la categoría de alimento para gato aumentaron 3 veces vs el año pasado y el ticket promedio de compra es de 700 pesos</w:t>
      </w:r>
      <w:r w:rsidDel="00000000" w:rsidR="00000000" w:rsidRPr="00000000">
        <w:rPr>
          <w:rFonts w:ascii="Proxima Nova" w:cs="Proxima Nova" w:eastAsia="Proxima Nova" w:hAnsi="Proxima Nova"/>
          <w:i w:val="1"/>
          <w:rtl w:val="0"/>
        </w:rPr>
        <w:t xml:space="preserve">.</w:t>
      </w:r>
      <w:r w:rsidDel="00000000" w:rsidR="00000000" w:rsidRPr="00000000">
        <w:rPr>
          <w:rFonts w:ascii="Proxima Nova" w:cs="Proxima Nova" w:eastAsia="Proxima Nova" w:hAnsi="Proxima Nova"/>
          <w:i w:val="1"/>
          <w:rtl w:val="0"/>
        </w:rPr>
        <w:t xml:space="preserve"> </w:t>
      </w:r>
      <w:r w:rsidDel="00000000" w:rsidR="00000000" w:rsidRPr="00000000">
        <w:rPr>
          <w:rtl w:val="0"/>
        </w:rPr>
      </w:r>
    </w:p>
    <w:p w:rsidR="00000000" w:rsidDel="00000000" w:rsidP="00000000" w:rsidRDefault="00000000" w:rsidRPr="00000000" w14:paraId="00000003">
      <w:pPr>
        <w:numPr>
          <w:ilvl w:val="0"/>
          <w:numId w:val="1"/>
        </w:numPr>
        <w:spacing w:after="0" w:line="276" w:lineRule="auto"/>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El 8 de agosto celebramos a todos los mininos, y Mercado Libre tiene </w:t>
      </w:r>
      <w:r w:rsidDel="00000000" w:rsidR="00000000" w:rsidRPr="00000000">
        <w:rPr>
          <w:rFonts w:ascii="Proxima Nova" w:cs="Proxima Nova" w:eastAsia="Proxima Nova" w:hAnsi="Proxima Nova"/>
          <w:i w:val="1"/>
          <w:rtl w:val="0"/>
        </w:rPr>
        <w:t xml:space="preserve">más de 50 mil productos disponibles </w:t>
      </w:r>
      <w:r w:rsidDel="00000000" w:rsidR="00000000" w:rsidRPr="00000000">
        <w:rPr>
          <w:rFonts w:ascii="Proxima Nova" w:cs="Proxima Nova" w:eastAsia="Proxima Nova" w:hAnsi="Proxima Nova"/>
          <w:i w:val="1"/>
          <w:rtl w:val="0"/>
        </w:rPr>
        <w:t xml:space="preserve">para consentirlos.</w:t>
      </w:r>
    </w:p>
    <w:p w:rsidR="00000000" w:rsidDel="00000000" w:rsidP="00000000" w:rsidRDefault="00000000" w:rsidRPr="00000000" w14:paraId="00000004">
      <w:pPr>
        <w:ind w:lef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No es culpa de las nuevas generaciones, las culturas antiguas se encargaron de darnos la pauta para que trataramos a nuestros mininos como los dioses y reyes de la casa que son. ¿Acaso nos saca de onda que, de hecho, haya tres fechas para festejarlos durante el año? Este 8 de agosto, el pasado 20 de febrero y uno más el próximo 29 de octubre. </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Según el INEGI, son 3 millones de gatos los que ya tienen una Karen o Karen macho, lo que representa el 15% de las mascotas en México. Las pruebas muestran que llegaron para conquistarnos: la categoría de alimento para gatos de Mercado Libre, el marketplace más grande del país, muestra que </w:t>
      </w:r>
      <w:r w:rsidDel="00000000" w:rsidR="00000000" w:rsidRPr="00000000">
        <w:rPr>
          <w:rFonts w:ascii="Proxima Nova" w:cs="Proxima Nova" w:eastAsia="Proxima Nova" w:hAnsi="Proxima Nova"/>
          <w:rtl w:val="0"/>
        </w:rPr>
        <w:t xml:space="preserve">alrededor de 101 mil usuarios navegan cada mes buscando la comida perfecta para su felino</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Durante el último año, tanto las órdenes de alimento para gato como los clientes de la categoría en el país </w:t>
      </w:r>
      <w:r w:rsidDel="00000000" w:rsidR="00000000" w:rsidRPr="00000000">
        <w:rPr>
          <w:rFonts w:ascii="Proxima Nova" w:cs="Proxima Nova" w:eastAsia="Proxima Nova" w:hAnsi="Proxima Nova"/>
          <w:rtl w:val="0"/>
        </w:rPr>
        <w:t xml:space="preserve">aumentaron 3 veces en comparación al año pasado</w:t>
      </w:r>
      <w:r w:rsidDel="00000000" w:rsidR="00000000" w:rsidRPr="00000000">
        <w:rPr>
          <w:rFonts w:ascii="Proxima Nova" w:cs="Proxima Nova" w:eastAsia="Proxima Nova" w:hAnsi="Proxima Nova"/>
          <w:rtl w:val="0"/>
        </w:rPr>
        <w:t xml:space="preserve">, mientras que el ticket promedio en cada venta se ha colocado alrededor de los 700 pesos. </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Además de la comida, los juguetes son otro de los artículos que suman a los carritos, los lunes son el día preferido para hacer el pedido, con el 17% del total de las personas, y </w:t>
      </w:r>
      <w:r w:rsidDel="00000000" w:rsidR="00000000" w:rsidRPr="00000000">
        <w:rPr>
          <w:rFonts w:ascii="Proxima Nova" w:cs="Proxima Nova" w:eastAsia="Proxima Nova" w:hAnsi="Proxima Nova"/>
          <w:rtl w:val="0"/>
        </w:rPr>
        <w:t xml:space="preserve">el</w:t>
      </w:r>
      <w:r w:rsidDel="00000000" w:rsidR="00000000" w:rsidRPr="00000000">
        <w:rPr>
          <w:rFonts w:ascii="Proxima Nova" w:cs="Proxima Nova" w:eastAsia="Proxima Nova" w:hAnsi="Proxima Nova"/>
          <w:rtl w:val="0"/>
        </w:rPr>
        <w:t xml:space="preserve"> 70% de ellas lo hace a través de la app de Mercado Libre</w:t>
      </w:r>
      <w:r w:rsidDel="00000000" w:rsidR="00000000" w:rsidRPr="00000000">
        <w:rPr>
          <w:rFonts w:ascii="Proxima Nova" w:cs="Proxima Nova" w:eastAsia="Proxima Nova" w:hAnsi="Proxima Nova"/>
          <w:rtl w:val="0"/>
        </w:rPr>
        <w:t xml:space="preserve">; asimismo, el 38% usa algún momentito entre sus actividades laborales para comprar, entre las 13 y 18 horas.</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Como perros y gatos</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más que muevan la cola y estén atentos de nosotros, los gatos y su personalidad independiente han ganado la batalla dentro de la plataforma contra los perros, pues los clientes de la categoría de alimento para gato son más que sus rivales perrunos; además, el carrito michi lleva 4.6 unidades en promedio para comprar mientras que el del lomito lleva 2.3. También la frecuencia de compra se la llevan los gatos comparando sus 2.6 veces por año respecto las 2.4 de los perros. </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Top de ventas en </w:t>
      </w:r>
      <w:r w:rsidDel="00000000" w:rsidR="00000000" w:rsidRPr="00000000">
        <w:rPr>
          <w:rFonts w:ascii="Proxima Nova" w:cs="Proxima Nova" w:eastAsia="Proxima Nova" w:hAnsi="Proxima Nova"/>
          <w:b w:val="1"/>
          <w:rtl w:val="0"/>
        </w:rPr>
        <w:t xml:space="preserve">Alimento para Mascotas</w:t>
      </w:r>
    </w:p>
    <w:p w:rsidR="00000000" w:rsidDel="00000000" w:rsidP="00000000" w:rsidRDefault="00000000" w:rsidRPr="00000000" w14:paraId="00000012">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Esto es lo más comprado para consentir a los michis de la casa:</w:t>
      </w: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1. </w:t>
      </w:r>
      <w:r w:rsidDel="00000000" w:rsidR="00000000" w:rsidRPr="00000000">
        <w:rPr>
          <w:rFonts w:ascii="Proxima Nova" w:cs="Proxima Nova" w:eastAsia="Proxima Nova" w:hAnsi="Proxima Nova"/>
          <w:rtl w:val="0"/>
        </w:rPr>
        <w:t xml:space="preserve">Purina Felix, Alimento Pate/Pavo 156g</w:t>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2. Purina Felix, Alimento Filetes de Pavo con Queso 156g </w:t>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3. Nupec, Alimento Gato Adulto Pollo/Salmón</w:t>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4. Minimo Plus, Alimento Gato Salmón a la Plancha</w:t>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5. Pro Plan, Alimento para Gato Pollo/Arroz</w:t>
      </w: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seguir cuidándolos y </w:t>
      </w:r>
      <w:r w:rsidDel="00000000" w:rsidR="00000000" w:rsidRPr="00000000">
        <w:rPr>
          <w:rFonts w:ascii="Proxima Nova" w:cs="Proxima Nova" w:eastAsia="Proxima Nova" w:hAnsi="Proxima Nova"/>
          <w:rtl w:val="0"/>
        </w:rPr>
        <w:t xml:space="preserve">consintiéndolos</w:t>
      </w:r>
      <w:r w:rsidDel="00000000" w:rsidR="00000000" w:rsidRPr="00000000">
        <w:rPr>
          <w:rFonts w:ascii="Proxima Nova" w:cs="Proxima Nova" w:eastAsia="Proxima Nova" w:hAnsi="Proxima Nova"/>
          <w:rtl w:val="0"/>
        </w:rPr>
        <w:t xml:space="preserve">, en </w:t>
      </w:r>
      <w:r w:rsidDel="00000000" w:rsidR="00000000" w:rsidRPr="00000000">
        <w:rPr>
          <w:rFonts w:ascii="Proxima Nova" w:cs="Proxima Nova" w:eastAsia="Proxima Nova" w:hAnsi="Proxima Nova"/>
          <w:rtl w:val="0"/>
        </w:rPr>
        <w:t xml:space="preserve">Mercado Libre</w:t>
      </w:r>
      <w:r w:rsidDel="00000000" w:rsidR="00000000" w:rsidRPr="00000000">
        <w:rPr>
          <w:rFonts w:ascii="Proxima Nova" w:cs="Proxima Nova" w:eastAsia="Proxima Nova" w:hAnsi="Proxima Nova"/>
          <w:rtl w:val="0"/>
        </w:rPr>
        <w:t xml:space="preserve"> podrás encontrar </w:t>
      </w:r>
      <w:hyperlink r:id="rId6">
        <w:r w:rsidDel="00000000" w:rsidR="00000000" w:rsidRPr="00000000">
          <w:rPr>
            <w:rFonts w:ascii="Proxima Nova" w:cs="Proxima Nova" w:eastAsia="Proxima Nova" w:hAnsi="Proxima Nova"/>
            <w:color w:val="1155cc"/>
            <w:u w:val="single"/>
            <w:rtl w:val="0"/>
          </w:rPr>
          <w:t xml:space="preserve">una sección</w:t>
        </w:r>
      </w:hyperlink>
      <w:r w:rsidDel="00000000" w:rsidR="00000000" w:rsidRPr="00000000">
        <w:rPr>
          <w:rFonts w:ascii="Proxima Nova" w:cs="Proxima Nova" w:eastAsia="Proxima Nova" w:hAnsi="Proxima Nova"/>
          <w:rtl w:val="0"/>
        </w:rPr>
        <w:t xml:space="preserve"> con más de 50 mil productos </w:t>
      </w:r>
      <w:r w:rsidDel="00000000" w:rsidR="00000000" w:rsidRPr="00000000">
        <w:rPr>
          <w:rFonts w:ascii="Proxima Nova" w:cs="Proxima Nova" w:eastAsia="Proxima Nova" w:hAnsi="Proxima Nova"/>
          <w:rtl w:val="0"/>
        </w:rPr>
        <w:t xml:space="preserve">de estética y cuidado para gatos, alimento, premios y suplementos, así como juguetes, muchos de ellos con compra Full y envíos gratis a cualquier ciudad en compras mayores a 299 pesos. </w:t>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D">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E">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F">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sectPr>
      <w:headerReference r:id="rId7" w:type="default"/>
      <w:headerReference r:id="rId8" w:type="even"/>
      <w:footerReference r:id="rId9" w:type="default"/>
      <w:footerReference r:id="rId10"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center"/>
      <w:rPr/>
    </w:pPr>
    <w:r w:rsidDel="00000000" w:rsidR="00000000" w:rsidRPr="00000000">
      <w:rPr/>
      <w:drawing>
        <wp:inline distB="0" distT="0" distL="114300" distR="114300">
          <wp:extent cx="10795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listado.mercadolibre.com.mx/animales/gatos/" TargetMode="Externa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